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E7A4" w14:textId="5254BEAD" w:rsidR="003A2E24" w:rsidRDefault="00F61F55">
      <w:r>
        <w:t>Face to Face GSOC and officer</w:t>
      </w:r>
      <w:r w:rsidR="008F20F0">
        <w:t>s (KSS, JL, AP</w:t>
      </w:r>
      <w:r w:rsidR="001C1F5E">
        <w:t xml:space="preserve">, </w:t>
      </w:r>
      <w:proofErr w:type="gramStart"/>
      <w:r w:rsidR="001C1F5E">
        <w:t>MR</w:t>
      </w:r>
      <w:r w:rsidR="008F20F0">
        <w:t xml:space="preserve">) </w:t>
      </w:r>
      <w:r>
        <w:t xml:space="preserve"> meeting</w:t>
      </w:r>
      <w:proofErr w:type="gramEnd"/>
      <w:r>
        <w:t xml:space="preserve"> </w:t>
      </w:r>
      <w:r w:rsidR="00E24DD2">
        <w:t>10</w:t>
      </w:r>
      <w:r>
        <w:t xml:space="preserve">am to </w:t>
      </w:r>
      <w:r w:rsidR="00E24DD2">
        <w:t>12 noon</w:t>
      </w:r>
    </w:p>
    <w:p w14:paraId="7004F2F6" w14:textId="1F7DA1DB" w:rsidR="00F61F55" w:rsidRDefault="007D7132">
      <w:r>
        <w:tab/>
        <w:t>Review of GSOC terms of reference</w:t>
      </w:r>
    </w:p>
    <w:p w14:paraId="54D30512" w14:textId="0C3B5C32" w:rsidR="007D7132" w:rsidRDefault="007D7132">
      <w:r>
        <w:tab/>
        <w:t>Review of GSOC minutes/notes/actions to date</w:t>
      </w:r>
    </w:p>
    <w:p w14:paraId="043C97C0" w14:textId="3E16E350" w:rsidR="007D7132" w:rsidRDefault="007D7132">
      <w:r>
        <w:tab/>
      </w:r>
      <w:r w:rsidR="008F20F0">
        <w:t>Appraisal and reviews timetabling</w:t>
      </w:r>
    </w:p>
    <w:p w14:paraId="5A56BF53" w14:textId="77777777" w:rsidR="004C65EC" w:rsidRDefault="004C65EC"/>
    <w:p w14:paraId="73E70478" w14:textId="65AA4332" w:rsidR="004C65EC" w:rsidRDefault="004C65EC" w:rsidP="004C65EC">
      <w:r>
        <w:t xml:space="preserve">Online regulations explainer: Optional, led by KSS </w:t>
      </w:r>
      <w:r w:rsidR="00643CF7">
        <w:t>1pm to 2pm (approx.)</w:t>
      </w:r>
    </w:p>
    <w:p w14:paraId="00A372B9" w14:textId="77777777" w:rsidR="004C65EC" w:rsidRDefault="004C65EC" w:rsidP="004C65EC">
      <w:r>
        <w:tab/>
        <w:t>Contract monitoring</w:t>
      </w:r>
    </w:p>
    <w:p w14:paraId="1974D1E4" w14:textId="77777777" w:rsidR="004C65EC" w:rsidRDefault="004C65EC" w:rsidP="004C65EC">
      <w:r>
        <w:tab/>
        <w:t xml:space="preserve">Contractual </w:t>
      </w:r>
      <w:proofErr w:type="spellStart"/>
      <w:r>
        <w:t>ToS</w:t>
      </w:r>
      <w:proofErr w:type="spellEnd"/>
      <w:r>
        <w:t xml:space="preserve"> and 2022/23 Regulations changes</w:t>
      </w:r>
    </w:p>
    <w:p w14:paraId="31A4D186" w14:textId="77777777" w:rsidR="004C65EC" w:rsidRDefault="004C65EC" w:rsidP="004C65EC">
      <w:r>
        <w:tab/>
        <w:t>Contractor and commissioner queries</w:t>
      </w:r>
    </w:p>
    <w:p w14:paraId="78754858" w14:textId="77777777" w:rsidR="00AB04D3" w:rsidRDefault="00AB04D3"/>
    <w:p w14:paraId="4D7DAE1C" w14:textId="1309BADB" w:rsidR="003429B2" w:rsidRDefault="003429B2">
      <w:r>
        <w:t>Committee members’ contractor visits</w:t>
      </w:r>
      <w:r w:rsidR="00930E30">
        <w:t>: Afternoon</w:t>
      </w:r>
    </w:p>
    <w:p w14:paraId="242ABBDB" w14:textId="7DD71F64" w:rsidR="00930E30" w:rsidRDefault="00930E30">
      <w:r>
        <w:tab/>
        <w:t>2-3 visits minimum</w:t>
      </w:r>
    </w:p>
    <w:p w14:paraId="5CEE312F" w14:textId="0BC473B5" w:rsidR="00930E30" w:rsidRDefault="00930E30">
      <w:r>
        <w:tab/>
        <w:t>Range of business models</w:t>
      </w:r>
    </w:p>
    <w:p w14:paraId="7580358B" w14:textId="7FFB04E1" w:rsidR="00930E30" w:rsidRDefault="00930E30">
      <w:r>
        <w:tab/>
      </w:r>
      <w:r w:rsidR="001909A6">
        <w:t>Suggested topics for discussion</w:t>
      </w:r>
    </w:p>
    <w:p w14:paraId="331E7C94" w14:textId="77777777" w:rsidR="001909A6" w:rsidRDefault="001909A6"/>
    <w:p w14:paraId="51E198CD" w14:textId="5488C347" w:rsidR="001909A6" w:rsidRDefault="001909A6">
      <w:r>
        <w:t xml:space="preserve">Online Committee Meeting: </w:t>
      </w:r>
      <w:r w:rsidR="001E6A73">
        <w:t>6.30pm to 8.30pm (approx.)</w:t>
      </w:r>
    </w:p>
    <w:p w14:paraId="22A415D1" w14:textId="77777777" w:rsidR="001E6A73" w:rsidRDefault="001E6A73" w:rsidP="001E6A73">
      <w:r>
        <w:t xml:space="preserve">Usual meeting business: </w:t>
      </w:r>
    </w:p>
    <w:p w14:paraId="0BE5BDEF" w14:textId="77777777" w:rsidR="001E6A73" w:rsidRDefault="001E6A73" w:rsidP="001E6A73">
      <w:r>
        <w:tab/>
      </w:r>
      <w:r>
        <w:tab/>
        <w:t>Agree minutes of previous meeting and action log</w:t>
      </w:r>
    </w:p>
    <w:p w14:paraId="07B4267C" w14:textId="77777777" w:rsidR="001E6A73" w:rsidRDefault="001E6A73" w:rsidP="001E6A73">
      <w:r>
        <w:tab/>
      </w:r>
      <w:r>
        <w:tab/>
        <w:t>Contract changes</w:t>
      </w:r>
    </w:p>
    <w:p w14:paraId="2535206A" w14:textId="77777777" w:rsidR="001E6A73" w:rsidRDefault="001E6A73" w:rsidP="001E6A73">
      <w:pPr>
        <w:ind w:left="720" w:firstLine="720"/>
      </w:pPr>
      <w:r>
        <w:t>Performance matters</w:t>
      </w:r>
    </w:p>
    <w:p w14:paraId="02295349" w14:textId="77777777" w:rsidR="001E6A73" w:rsidRDefault="001E6A73" w:rsidP="001E6A73">
      <w:r>
        <w:tab/>
      </w:r>
      <w:r>
        <w:tab/>
        <w:t>Officer activity reports</w:t>
      </w:r>
    </w:p>
    <w:p w14:paraId="7D4CDB77" w14:textId="274961EA" w:rsidR="001E6A73" w:rsidRDefault="001E6A73">
      <w:r>
        <w:t>Feedback from committee members’ contractor visits</w:t>
      </w:r>
    </w:p>
    <w:p w14:paraId="27E46B93" w14:textId="088C6A48" w:rsidR="00960AA0" w:rsidRDefault="00A30682">
      <w:r>
        <w:t xml:space="preserve">Online </w:t>
      </w:r>
      <w:r w:rsidR="00BF1723">
        <w:t>conference/AGM planning</w:t>
      </w:r>
      <w:r w:rsidR="006975E0">
        <w:t xml:space="preserve">: </w:t>
      </w:r>
    </w:p>
    <w:p w14:paraId="1C098B2C" w14:textId="298EDE4D" w:rsidR="00BF1723" w:rsidRDefault="00BF1723">
      <w:r>
        <w:tab/>
        <w:t>Delegation of tasks</w:t>
      </w:r>
      <w:r w:rsidR="006975E0">
        <w:t xml:space="preserve"> and expectation of members</w:t>
      </w:r>
    </w:p>
    <w:p w14:paraId="4A42F67B" w14:textId="58A221BE" w:rsidR="006975E0" w:rsidRDefault="006975E0">
      <w:r>
        <w:tab/>
      </w:r>
      <w:r w:rsidR="008E7FD7">
        <w:tab/>
        <w:t xml:space="preserve">Meet and </w:t>
      </w:r>
      <w:proofErr w:type="gramStart"/>
      <w:r w:rsidR="008E7FD7">
        <w:t>greet</w:t>
      </w:r>
      <w:proofErr w:type="gramEnd"/>
    </w:p>
    <w:p w14:paraId="07E27679" w14:textId="353953D5" w:rsidR="008E7FD7" w:rsidRDefault="008E7FD7">
      <w:r>
        <w:tab/>
      </w:r>
      <w:r>
        <w:tab/>
        <w:t>Breakout room hosts</w:t>
      </w:r>
    </w:p>
    <w:p w14:paraId="2730C56B" w14:textId="14A05801" w:rsidR="008E7FD7" w:rsidRDefault="008E7FD7">
      <w:r>
        <w:tab/>
      </w:r>
      <w:r>
        <w:tab/>
      </w:r>
      <w:r w:rsidR="0084099E">
        <w:t>Q&amp;A sessions</w:t>
      </w:r>
    </w:p>
    <w:p w14:paraId="4D4C65CD" w14:textId="69713F51" w:rsidR="0084099E" w:rsidRDefault="0084099E">
      <w:r>
        <w:tab/>
      </w:r>
      <w:r>
        <w:tab/>
      </w:r>
      <w:r w:rsidR="00C575AE">
        <w:t>Notes and follow-up actions</w:t>
      </w:r>
    </w:p>
    <w:p w14:paraId="137070FA" w14:textId="77777777" w:rsidR="00C575AE" w:rsidRDefault="00C575AE"/>
    <w:p w14:paraId="0BEF05F1" w14:textId="77777777" w:rsidR="002966C2" w:rsidRDefault="002966C2" w:rsidP="0062224F"/>
    <w:p w14:paraId="21656421" w14:textId="77777777" w:rsidR="0062224F" w:rsidRDefault="0062224F"/>
    <w:p w14:paraId="5CBD7521" w14:textId="77777777" w:rsidR="00B21EA4" w:rsidRDefault="00B21EA4"/>
    <w:p w14:paraId="107CABF7" w14:textId="77777777" w:rsidR="00B21EA4" w:rsidRDefault="00B21EA4"/>
    <w:p w14:paraId="70C56606" w14:textId="77777777" w:rsidR="00B21EA4" w:rsidRDefault="00B21EA4"/>
    <w:p w14:paraId="5E8BFCE2" w14:textId="77777777" w:rsidR="00B21EA4" w:rsidRDefault="00B21EA4"/>
    <w:p w14:paraId="076CF681" w14:textId="77777777" w:rsidR="00B21EA4" w:rsidRDefault="00B21EA4"/>
    <w:p w14:paraId="091A7222" w14:textId="77777777" w:rsidR="00B21EA4" w:rsidRDefault="00B21EA4"/>
    <w:p w14:paraId="4D542777" w14:textId="77777777" w:rsidR="00B21EA4" w:rsidRDefault="00B21EA4"/>
    <w:p w14:paraId="4EDD753D" w14:textId="77777777" w:rsidR="0003041A" w:rsidRDefault="0003041A"/>
    <w:p w14:paraId="0A9B86D6" w14:textId="0DFB5E7D" w:rsidR="008F20F0" w:rsidRDefault="008F20F0">
      <w:r>
        <w:tab/>
      </w:r>
      <w:r>
        <w:tab/>
      </w:r>
    </w:p>
    <w:sectPr w:rsidR="008F2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43"/>
    <w:rsid w:val="0003041A"/>
    <w:rsid w:val="00072DB1"/>
    <w:rsid w:val="000917F2"/>
    <w:rsid w:val="001014E9"/>
    <w:rsid w:val="00120B43"/>
    <w:rsid w:val="001909A6"/>
    <w:rsid w:val="001C1F5E"/>
    <w:rsid w:val="001E6A73"/>
    <w:rsid w:val="002424AC"/>
    <w:rsid w:val="0029159E"/>
    <w:rsid w:val="00292A67"/>
    <w:rsid w:val="002966C2"/>
    <w:rsid w:val="003429B2"/>
    <w:rsid w:val="003A2E24"/>
    <w:rsid w:val="0048255E"/>
    <w:rsid w:val="004C65EC"/>
    <w:rsid w:val="00576BFC"/>
    <w:rsid w:val="00586024"/>
    <w:rsid w:val="005900F5"/>
    <w:rsid w:val="0062224F"/>
    <w:rsid w:val="00643CF7"/>
    <w:rsid w:val="006975E0"/>
    <w:rsid w:val="006A7DF9"/>
    <w:rsid w:val="007D7132"/>
    <w:rsid w:val="0084099E"/>
    <w:rsid w:val="00893FE1"/>
    <w:rsid w:val="008E7FD7"/>
    <w:rsid w:val="008F20F0"/>
    <w:rsid w:val="00930E30"/>
    <w:rsid w:val="00960AA0"/>
    <w:rsid w:val="00A30682"/>
    <w:rsid w:val="00AA1412"/>
    <w:rsid w:val="00AA5E10"/>
    <w:rsid w:val="00AB04D3"/>
    <w:rsid w:val="00B21EA4"/>
    <w:rsid w:val="00BF1723"/>
    <w:rsid w:val="00C575AE"/>
    <w:rsid w:val="00E24DD2"/>
    <w:rsid w:val="00E62E3B"/>
    <w:rsid w:val="00F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C12C"/>
  <w15:chartTrackingRefBased/>
  <w15:docId w15:val="{073EA377-06C0-49BB-81E5-A8750C3F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7" ma:contentTypeDescription="Create a new document." ma:contentTypeScope="" ma:versionID="63960cc012f1282241199b51bbfdb953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e4beae445bdb55a868b309297bc28895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4B1E5-79F8-4BF0-899F-F3D2B349B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39ee-5a9a-49d1-b8fa-f6c3c1962166"/>
    <ds:schemaRef ds:uri="d69f7a41-b851-454c-b87a-f1eb2f485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08FAB-4EB1-47BE-BAAE-3F8B8BB0030A}">
  <ds:schemaRefs>
    <ds:schemaRef ds:uri="http://schemas.microsoft.com/office/2006/metadata/properties"/>
    <ds:schemaRef ds:uri="http://schemas.microsoft.com/office/infopath/2007/PartnerControls"/>
    <ds:schemaRef ds:uri="d69f7a41-b851-454c-b87a-f1eb2f485d8c"/>
    <ds:schemaRef ds:uri="f6f739ee-5a9a-49d1-b8fa-f6c3c1962166"/>
  </ds:schemaRefs>
</ds:datastoreItem>
</file>

<file path=customXml/itemProps3.xml><?xml version="1.0" encoding="utf-8"?>
<ds:datastoreItem xmlns:ds="http://schemas.openxmlformats.org/officeDocument/2006/customXml" ds:itemID="{EBA937FF-EB6B-4FAB-A8B6-1B210C15C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Samuelsmith</dc:creator>
  <cp:keywords/>
  <dc:description/>
  <cp:lastModifiedBy>Karen Samuelsmith</cp:lastModifiedBy>
  <cp:revision>39</cp:revision>
  <dcterms:created xsi:type="dcterms:W3CDTF">2023-09-04T13:27:00Z</dcterms:created>
  <dcterms:modified xsi:type="dcterms:W3CDTF">2023-09-05T08:53:00Z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0x010100F0A1162D3EB3E245B47708C9F5F58222</vt:lpwstr>
  </property>
  <property fmtid="{D5CDD505-2E9C-101B-9397-08002B2CF9AE}" pid="3" name="MediaServiceImageTags">
    <vt:lpwstr/>
  </property>
</Properties>
</file>